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E0" w:rsidRPr="002302B2" w:rsidRDefault="005466A9" w:rsidP="005466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02B2">
        <w:rPr>
          <w:rFonts w:ascii="Times New Roman" w:hAnsi="Times New Roman" w:cs="Times New Roman"/>
          <w:b/>
          <w:sz w:val="32"/>
          <w:szCs w:val="32"/>
        </w:rPr>
        <w:t>ZÁPIS DETÍ DO MATERSKEJ ŠKOLY BÁTOROVÁ NA ŠKOLSKÝ ROK 2022/2023</w:t>
      </w:r>
    </w:p>
    <w:p w:rsidR="002302B2" w:rsidRDefault="002302B2" w:rsidP="005466A9">
      <w:pPr>
        <w:rPr>
          <w:rFonts w:ascii="Times New Roman" w:hAnsi="Times New Roman" w:cs="Times New Roman"/>
          <w:sz w:val="32"/>
          <w:szCs w:val="32"/>
        </w:rPr>
      </w:pPr>
    </w:p>
    <w:p w:rsidR="002302B2" w:rsidRDefault="005466A9" w:rsidP="005466A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466A9">
        <w:rPr>
          <w:rFonts w:ascii="Times New Roman" w:hAnsi="Times New Roman" w:cs="Times New Roman"/>
          <w:sz w:val="32"/>
          <w:szCs w:val="32"/>
        </w:rPr>
        <w:t>Materská</w:t>
      </w:r>
      <w:proofErr w:type="spellEnd"/>
      <w:r w:rsidRPr="005466A9">
        <w:rPr>
          <w:rFonts w:ascii="Times New Roman" w:hAnsi="Times New Roman" w:cs="Times New Roman"/>
          <w:sz w:val="32"/>
          <w:szCs w:val="32"/>
        </w:rPr>
        <w:t xml:space="preserve"> škola </w:t>
      </w:r>
      <w:r>
        <w:rPr>
          <w:rFonts w:ascii="Times New Roman" w:hAnsi="Times New Roman" w:cs="Times New Roman"/>
          <w:sz w:val="32"/>
          <w:szCs w:val="32"/>
        </w:rPr>
        <w:t>Bátorová</w:t>
      </w:r>
      <w:r w:rsidRPr="005466A9">
        <w:rPr>
          <w:rFonts w:ascii="Times New Roman" w:hAnsi="Times New Roman" w:cs="Times New Roman"/>
          <w:sz w:val="32"/>
          <w:szCs w:val="32"/>
        </w:rPr>
        <w:t xml:space="preserve">, v </w:t>
      </w:r>
      <w:proofErr w:type="spellStart"/>
      <w:r w:rsidRPr="005466A9">
        <w:rPr>
          <w:rFonts w:ascii="Times New Roman" w:hAnsi="Times New Roman" w:cs="Times New Roman"/>
          <w:sz w:val="32"/>
          <w:szCs w:val="32"/>
        </w:rPr>
        <w:t>zmysle</w:t>
      </w:r>
      <w:proofErr w:type="spellEnd"/>
      <w:r w:rsidRPr="005466A9">
        <w:rPr>
          <w:rFonts w:ascii="Times New Roman" w:hAnsi="Times New Roman" w:cs="Times New Roman"/>
          <w:sz w:val="32"/>
          <w:szCs w:val="32"/>
        </w:rPr>
        <w:t xml:space="preserve"> zákona MŠ SR č. 245/2008 Z. z. o výchove a </w:t>
      </w:r>
      <w:proofErr w:type="spellStart"/>
      <w:r w:rsidRPr="005466A9">
        <w:rPr>
          <w:rFonts w:ascii="Times New Roman" w:hAnsi="Times New Roman" w:cs="Times New Roman"/>
          <w:sz w:val="32"/>
          <w:szCs w:val="32"/>
        </w:rPr>
        <w:t>vzdelávaní</w:t>
      </w:r>
      <w:proofErr w:type="spellEnd"/>
      <w:r w:rsidRPr="005466A9">
        <w:rPr>
          <w:rFonts w:ascii="Times New Roman" w:hAnsi="Times New Roman" w:cs="Times New Roman"/>
          <w:sz w:val="32"/>
          <w:szCs w:val="32"/>
        </w:rPr>
        <w:t xml:space="preserve"> (školský zákon) a o </w:t>
      </w:r>
      <w:proofErr w:type="spellStart"/>
      <w:r w:rsidRPr="005466A9">
        <w:rPr>
          <w:rFonts w:ascii="Times New Roman" w:hAnsi="Times New Roman" w:cs="Times New Roman"/>
          <w:sz w:val="32"/>
          <w:szCs w:val="32"/>
        </w:rPr>
        <w:t>zmene</w:t>
      </w:r>
      <w:proofErr w:type="spellEnd"/>
      <w:r w:rsidRPr="005466A9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5466A9">
        <w:rPr>
          <w:rFonts w:ascii="Times New Roman" w:hAnsi="Times New Roman" w:cs="Times New Roman"/>
          <w:sz w:val="32"/>
          <w:szCs w:val="32"/>
        </w:rPr>
        <w:t>doplnení</w:t>
      </w:r>
      <w:proofErr w:type="spellEnd"/>
      <w:r w:rsidRPr="005466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466A9">
        <w:rPr>
          <w:rFonts w:ascii="Times New Roman" w:hAnsi="Times New Roman" w:cs="Times New Roman"/>
          <w:sz w:val="32"/>
          <w:szCs w:val="32"/>
        </w:rPr>
        <w:t>niektorých</w:t>
      </w:r>
      <w:proofErr w:type="spellEnd"/>
      <w:r w:rsidRPr="005466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466A9">
        <w:rPr>
          <w:rFonts w:ascii="Times New Roman" w:hAnsi="Times New Roman" w:cs="Times New Roman"/>
          <w:sz w:val="32"/>
          <w:szCs w:val="32"/>
        </w:rPr>
        <w:t>zákonov</w:t>
      </w:r>
      <w:proofErr w:type="spellEnd"/>
      <w:r w:rsidRPr="005466A9">
        <w:rPr>
          <w:rFonts w:ascii="Times New Roman" w:hAnsi="Times New Roman" w:cs="Times New Roman"/>
          <w:sz w:val="32"/>
          <w:szCs w:val="32"/>
        </w:rPr>
        <w:t xml:space="preserve"> oznamuje, </w:t>
      </w:r>
      <w:proofErr w:type="gramStart"/>
      <w:r w:rsidRPr="005466A9">
        <w:rPr>
          <w:rFonts w:ascii="Times New Roman" w:hAnsi="Times New Roman" w:cs="Times New Roman"/>
          <w:sz w:val="32"/>
          <w:szCs w:val="32"/>
        </w:rPr>
        <w:t>že  zápis</w:t>
      </w:r>
      <w:proofErr w:type="gramEnd"/>
      <w:r w:rsidRPr="005466A9">
        <w:rPr>
          <w:rFonts w:ascii="Times New Roman" w:hAnsi="Times New Roman" w:cs="Times New Roman"/>
          <w:sz w:val="32"/>
          <w:szCs w:val="32"/>
        </w:rPr>
        <w:t xml:space="preserve"> do </w:t>
      </w:r>
      <w:proofErr w:type="spellStart"/>
      <w:r w:rsidRPr="005466A9">
        <w:rPr>
          <w:rFonts w:ascii="Times New Roman" w:hAnsi="Times New Roman" w:cs="Times New Roman"/>
          <w:sz w:val="32"/>
          <w:szCs w:val="32"/>
        </w:rPr>
        <w:t>materskej</w:t>
      </w:r>
      <w:proofErr w:type="spellEnd"/>
      <w:r w:rsidRPr="005466A9">
        <w:rPr>
          <w:rFonts w:ascii="Times New Roman" w:hAnsi="Times New Roman" w:cs="Times New Roman"/>
          <w:sz w:val="32"/>
          <w:szCs w:val="32"/>
        </w:rPr>
        <w:t xml:space="preserve"> školy </w:t>
      </w:r>
      <w:proofErr w:type="spellStart"/>
      <w:r w:rsidRPr="005466A9">
        <w:rPr>
          <w:rFonts w:ascii="Times New Roman" w:hAnsi="Times New Roman" w:cs="Times New Roman"/>
          <w:sz w:val="32"/>
          <w:szCs w:val="32"/>
        </w:rPr>
        <w:t>sa</w:t>
      </w:r>
      <w:proofErr w:type="spellEnd"/>
      <w:r w:rsidRPr="005466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466A9">
        <w:rPr>
          <w:rFonts w:ascii="Times New Roman" w:hAnsi="Times New Roman" w:cs="Times New Roman"/>
          <w:sz w:val="32"/>
          <w:szCs w:val="32"/>
        </w:rPr>
        <w:t>uskutoční</w:t>
      </w:r>
      <w:proofErr w:type="spellEnd"/>
      <w:r w:rsidRPr="005466A9">
        <w:rPr>
          <w:rFonts w:ascii="Times New Roman" w:hAnsi="Times New Roman" w:cs="Times New Roman"/>
          <w:sz w:val="32"/>
          <w:szCs w:val="32"/>
        </w:rPr>
        <w:t xml:space="preserve"> </w:t>
      </w:r>
      <w:r w:rsidRPr="00691C71">
        <w:rPr>
          <w:rFonts w:ascii="Times New Roman" w:hAnsi="Times New Roman" w:cs="Times New Roman"/>
          <w:b/>
          <w:sz w:val="32"/>
          <w:szCs w:val="32"/>
        </w:rPr>
        <w:t xml:space="preserve">v </w:t>
      </w:r>
      <w:proofErr w:type="spellStart"/>
      <w:r w:rsidRPr="00691C71">
        <w:rPr>
          <w:rFonts w:ascii="Times New Roman" w:hAnsi="Times New Roman" w:cs="Times New Roman"/>
          <w:b/>
          <w:sz w:val="32"/>
          <w:szCs w:val="32"/>
        </w:rPr>
        <w:t>budove</w:t>
      </w:r>
      <w:proofErr w:type="spellEnd"/>
      <w:r w:rsidRPr="00691C71">
        <w:rPr>
          <w:rFonts w:ascii="Times New Roman" w:hAnsi="Times New Roman" w:cs="Times New Roman"/>
          <w:b/>
          <w:sz w:val="32"/>
          <w:szCs w:val="32"/>
        </w:rPr>
        <w:t xml:space="preserve"> MŠ Bátorová</w:t>
      </w:r>
      <w:r w:rsidRPr="005466A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Hlavná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88, 99126 </w:t>
      </w:r>
      <w:proofErr w:type="spellStart"/>
      <w:r>
        <w:rPr>
          <w:rFonts w:ascii="Times New Roman" w:hAnsi="Times New Roman" w:cs="Times New Roman"/>
          <w:sz w:val="32"/>
          <w:szCs w:val="32"/>
        </w:rPr>
        <w:t>Nenince</w:t>
      </w:r>
      <w:proofErr w:type="spellEnd"/>
      <w:r w:rsidR="002302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302B2">
        <w:rPr>
          <w:rFonts w:ascii="Times New Roman" w:hAnsi="Times New Roman" w:cs="Times New Roman"/>
          <w:sz w:val="32"/>
          <w:szCs w:val="32"/>
        </w:rPr>
        <w:t>dňa</w:t>
      </w:r>
      <w:proofErr w:type="spellEnd"/>
      <w:r w:rsidR="002302B2">
        <w:rPr>
          <w:rFonts w:ascii="Times New Roman" w:hAnsi="Times New Roman" w:cs="Times New Roman"/>
          <w:sz w:val="32"/>
          <w:szCs w:val="32"/>
        </w:rPr>
        <w:t xml:space="preserve">: </w:t>
      </w:r>
      <w:r w:rsidRPr="005466A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302B2" w:rsidRDefault="002302B2" w:rsidP="005466A9">
      <w:pPr>
        <w:rPr>
          <w:rFonts w:ascii="Times New Roman" w:hAnsi="Times New Roman" w:cs="Times New Roman"/>
          <w:sz w:val="32"/>
          <w:szCs w:val="32"/>
        </w:rPr>
      </w:pPr>
    </w:p>
    <w:p w:rsidR="005466A9" w:rsidRDefault="002302B2" w:rsidP="002302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</w:t>
      </w:r>
      <w:r w:rsidR="005466A9" w:rsidRPr="002302B2">
        <w:rPr>
          <w:rFonts w:ascii="Times New Roman" w:hAnsi="Times New Roman" w:cs="Times New Roman"/>
          <w:b/>
          <w:sz w:val="40"/>
          <w:szCs w:val="40"/>
        </w:rPr>
        <w:t xml:space="preserve">.mája od </w:t>
      </w:r>
      <w:r w:rsidRPr="002302B2">
        <w:rPr>
          <w:rFonts w:ascii="Times New Roman" w:hAnsi="Times New Roman" w:cs="Times New Roman"/>
          <w:b/>
          <w:sz w:val="40"/>
          <w:szCs w:val="40"/>
        </w:rPr>
        <w:t>7.30 hod. do 14.30</w:t>
      </w:r>
      <w:r w:rsidR="005466A9" w:rsidRPr="002302B2">
        <w:rPr>
          <w:rFonts w:ascii="Times New Roman" w:hAnsi="Times New Roman" w:cs="Times New Roman"/>
          <w:b/>
          <w:sz w:val="40"/>
          <w:szCs w:val="40"/>
        </w:rPr>
        <w:t xml:space="preserve"> hod.</w:t>
      </w:r>
    </w:p>
    <w:p w:rsidR="002302B2" w:rsidRPr="00691C71" w:rsidRDefault="002302B2" w:rsidP="002302B2">
      <w:pPr>
        <w:rPr>
          <w:rFonts w:ascii="Times New Roman" w:hAnsi="Times New Roman" w:cs="Times New Roman"/>
          <w:b/>
          <w:sz w:val="28"/>
          <w:szCs w:val="28"/>
        </w:rPr>
      </w:pPr>
      <w:r w:rsidRPr="002302B2">
        <w:rPr>
          <w:rFonts w:ascii="Times New Roman" w:hAnsi="Times New Roman" w:cs="Times New Roman"/>
          <w:sz w:val="40"/>
          <w:szCs w:val="40"/>
        </w:rPr>
        <w:br/>
      </w:r>
      <w:r w:rsidRPr="00691C71">
        <w:rPr>
          <w:rFonts w:ascii="Times New Roman" w:hAnsi="Times New Roman" w:cs="Times New Roman"/>
          <w:b/>
          <w:sz w:val="28"/>
          <w:szCs w:val="28"/>
        </w:rPr>
        <w:t>KRITÉRIÁ PRIJÍMANIA:</w:t>
      </w:r>
      <w:r w:rsidRPr="00691C7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91C71">
        <w:rPr>
          <w:rFonts w:ascii="Times New Roman" w:hAnsi="Times New Roman" w:cs="Times New Roman"/>
          <w:b/>
          <w:sz w:val="28"/>
          <w:szCs w:val="28"/>
        </w:rPr>
        <w:t>Prednostne</w:t>
      </w:r>
      <w:proofErr w:type="spellEnd"/>
      <w:r w:rsidRPr="00691C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b/>
          <w:sz w:val="28"/>
          <w:szCs w:val="28"/>
        </w:rPr>
        <w:t>sa</w:t>
      </w:r>
      <w:proofErr w:type="spellEnd"/>
      <w:r w:rsidRPr="00691C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b/>
          <w:sz w:val="28"/>
          <w:szCs w:val="28"/>
        </w:rPr>
        <w:t>zo</w:t>
      </w:r>
      <w:proofErr w:type="spellEnd"/>
      <w:r w:rsidRPr="00691C71">
        <w:rPr>
          <w:rFonts w:ascii="Times New Roman" w:hAnsi="Times New Roman" w:cs="Times New Roman"/>
          <w:b/>
          <w:sz w:val="28"/>
          <w:szCs w:val="28"/>
        </w:rPr>
        <w:t xml:space="preserve"> zákona </w:t>
      </w:r>
      <w:proofErr w:type="spellStart"/>
      <w:r w:rsidRPr="00691C71">
        <w:rPr>
          <w:rFonts w:ascii="Times New Roman" w:hAnsi="Times New Roman" w:cs="Times New Roman"/>
          <w:b/>
          <w:sz w:val="28"/>
          <w:szCs w:val="28"/>
        </w:rPr>
        <w:t>prijímajú</w:t>
      </w:r>
      <w:proofErr w:type="spellEnd"/>
      <w:r w:rsidRPr="00691C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b/>
          <w:sz w:val="28"/>
          <w:szCs w:val="28"/>
        </w:rPr>
        <w:t>deti</w:t>
      </w:r>
      <w:proofErr w:type="spellEnd"/>
      <w:r w:rsidRPr="00691C71">
        <w:rPr>
          <w:rFonts w:ascii="Times New Roman" w:hAnsi="Times New Roman" w:cs="Times New Roman"/>
          <w:b/>
          <w:sz w:val="28"/>
          <w:szCs w:val="28"/>
        </w:rPr>
        <w:t>:</w:t>
      </w:r>
    </w:p>
    <w:p w:rsidR="002302B2" w:rsidRPr="002A290E" w:rsidRDefault="002302B2" w:rsidP="002302B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pre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ktoré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plnenie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predprimárneho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vzdelávania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povinné, </w:t>
      </w:r>
      <w:proofErr w:type="spellStart"/>
      <w:proofErr w:type="gramStart"/>
      <w:r w:rsidRPr="00691C7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ktoré</w:t>
      </w:r>
      <w:proofErr w:type="spellEnd"/>
      <w:proofErr w:type="gramEnd"/>
      <w:r w:rsidRPr="00691C71">
        <w:rPr>
          <w:rFonts w:ascii="Times New Roman" w:hAnsi="Times New Roman" w:cs="Times New Roman"/>
          <w:sz w:val="28"/>
          <w:szCs w:val="28"/>
        </w:rPr>
        <w:t xml:space="preserve"> do </w:t>
      </w:r>
      <w:r w:rsidRPr="002A290E">
        <w:rPr>
          <w:rFonts w:ascii="Times New Roman" w:hAnsi="Times New Roman" w:cs="Times New Roman"/>
          <w:b/>
          <w:sz w:val="28"/>
          <w:szCs w:val="28"/>
        </w:rPr>
        <w:t xml:space="preserve">31. augusta 2022 </w:t>
      </w:r>
      <w:proofErr w:type="spellStart"/>
      <w:r w:rsidRPr="002A290E">
        <w:rPr>
          <w:rFonts w:ascii="Times New Roman" w:hAnsi="Times New Roman" w:cs="Times New Roman"/>
          <w:b/>
          <w:sz w:val="28"/>
          <w:szCs w:val="28"/>
        </w:rPr>
        <w:t>dovŕšia</w:t>
      </w:r>
      <w:proofErr w:type="spellEnd"/>
      <w:r w:rsidRPr="002A29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290E">
        <w:rPr>
          <w:rFonts w:ascii="Times New Roman" w:hAnsi="Times New Roman" w:cs="Times New Roman"/>
          <w:b/>
          <w:sz w:val="28"/>
          <w:szCs w:val="28"/>
        </w:rPr>
        <w:t>päť</w:t>
      </w:r>
      <w:proofErr w:type="spellEnd"/>
      <w:r w:rsidRPr="002A29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290E">
        <w:rPr>
          <w:rFonts w:ascii="Times New Roman" w:hAnsi="Times New Roman" w:cs="Times New Roman"/>
          <w:b/>
          <w:sz w:val="28"/>
          <w:szCs w:val="28"/>
        </w:rPr>
        <w:t>rokov</w:t>
      </w:r>
      <w:proofErr w:type="spellEnd"/>
      <w:r w:rsidRPr="002A290E">
        <w:rPr>
          <w:rFonts w:ascii="Times New Roman" w:hAnsi="Times New Roman" w:cs="Times New Roman"/>
          <w:b/>
          <w:sz w:val="28"/>
          <w:szCs w:val="28"/>
        </w:rPr>
        <w:t xml:space="preserve"> veku,</w:t>
      </w:r>
    </w:p>
    <w:p w:rsidR="002302B2" w:rsidRPr="00691C71" w:rsidRDefault="002302B2" w:rsidP="002302B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ktoré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90E">
        <w:rPr>
          <w:rFonts w:ascii="Times New Roman" w:hAnsi="Times New Roman" w:cs="Times New Roman"/>
          <w:b/>
          <w:sz w:val="28"/>
          <w:szCs w:val="28"/>
        </w:rPr>
        <w:t>pokračujú</w:t>
      </w:r>
      <w:proofErr w:type="spellEnd"/>
      <w:r w:rsidRPr="002A290E">
        <w:rPr>
          <w:rFonts w:ascii="Times New Roman" w:hAnsi="Times New Roman" w:cs="Times New Roman"/>
          <w:b/>
          <w:sz w:val="28"/>
          <w:szCs w:val="28"/>
        </w:rPr>
        <w:t xml:space="preserve"> v </w:t>
      </w:r>
      <w:proofErr w:type="spellStart"/>
      <w:r w:rsidRPr="002A290E">
        <w:rPr>
          <w:rFonts w:ascii="Times New Roman" w:hAnsi="Times New Roman" w:cs="Times New Roman"/>
          <w:b/>
          <w:sz w:val="28"/>
          <w:szCs w:val="28"/>
        </w:rPr>
        <w:t>plnení</w:t>
      </w:r>
      <w:proofErr w:type="spellEnd"/>
      <w:r w:rsidRPr="002A290E">
        <w:rPr>
          <w:rFonts w:ascii="Times New Roman" w:hAnsi="Times New Roman" w:cs="Times New Roman"/>
          <w:b/>
          <w:sz w:val="28"/>
          <w:szCs w:val="28"/>
        </w:rPr>
        <w:t xml:space="preserve"> povinného </w:t>
      </w:r>
      <w:proofErr w:type="spellStart"/>
      <w:r w:rsidRPr="002A290E">
        <w:rPr>
          <w:rFonts w:ascii="Times New Roman" w:hAnsi="Times New Roman" w:cs="Times New Roman"/>
          <w:b/>
          <w:sz w:val="28"/>
          <w:szCs w:val="28"/>
        </w:rPr>
        <w:t>predprimárneho</w:t>
      </w:r>
      <w:proofErr w:type="spellEnd"/>
      <w:r w:rsidRPr="002A29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290E">
        <w:rPr>
          <w:rFonts w:ascii="Times New Roman" w:hAnsi="Times New Roman" w:cs="Times New Roman"/>
          <w:b/>
          <w:sz w:val="28"/>
          <w:szCs w:val="28"/>
        </w:rPr>
        <w:t>vzdelávania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deti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290E">
        <w:rPr>
          <w:rFonts w:ascii="Times New Roman" w:hAnsi="Times New Roman" w:cs="Times New Roman"/>
          <w:b/>
          <w:sz w:val="28"/>
          <w:szCs w:val="28"/>
        </w:rPr>
        <w:t>ktoré</w:t>
      </w:r>
      <w:proofErr w:type="spellEnd"/>
      <w:r w:rsidRPr="002A29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290E">
        <w:rPr>
          <w:rFonts w:ascii="Times New Roman" w:hAnsi="Times New Roman" w:cs="Times New Roman"/>
          <w:b/>
          <w:sz w:val="28"/>
          <w:szCs w:val="28"/>
        </w:rPr>
        <w:t>dovŕšia</w:t>
      </w:r>
      <w:proofErr w:type="spellEnd"/>
      <w:r w:rsidRPr="002A29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290E">
        <w:rPr>
          <w:rFonts w:ascii="Times New Roman" w:hAnsi="Times New Roman" w:cs="Times New Roman"/>
          <w:b/>
          <w:sz w:val="28"/>
          <w:szCs w:val="28"/>
        </w:rPr>
        <w:t>šiesty</w:t>
      </w:r>
      <w:proofErr w:type="spellEnd"/>
      <w:r w:rsidRPr="002A290E">
        <w:rPr>
          <w:rFonts w:ascii="Times New Roman" w:hAnsi="Times New Roman" w:cs="Times New Roman"/>
          <w:b/>
          <w:sz w:val="28"/>
          <w:szCs w:val="28"/>
        </w:rPr>
        <w:t xml:space="preserve"> rok veku a </w:t>
      </w:r>
      <w:proofErr w:type="spellStart"/>
      <w:r w:rsidRPr="002A290E">
        <w:rPr>
          <w:rFonts w:ascii="Times New Roman" w:hAnsi="Times New Roman" w:cs="Times New Roman"/>
          <w:b/>
          <w:sz w:val="28"/>
          <w:szCs w:val="28"/>
        </w:rPr>
        <w:t>nedosiahli</w:t>
      </w:r>
      <w:proofErr w:type="spellEnd"/>
      <w:r w:rsidRPr="002A29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290E">
        <w:rPr>
          <w:rFonts w:ascii="Times New Roman" w:hAnsi="Times New Roman" w:cs="Times New Roman"/>
          <w:b/>
          <w:sz w:val="28"/>
          <w:szCs w:val="28"/>
        </w:rPr>
        <w:t>školskú</w:t>
      </w:r>
      <w:proofErr w:type="spellEnd"/>
      <w:r w:rsidRPr="002A29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290E">
        <w:rPr>
          <w:rFonts w:ascii="Times New Roman" w:hAnsi="Times New Roman" w:cs="Times New Roman"/>
          <w:b/>
          <w:sz w:val="28"/>
          <w:szCs w:val="28"/>
        </w:rPr>
        <w:t>spôsobilosť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(na </w:t>
      </w:r>
      <w:proofErr w:type="gramStart"/>
      <w:r w:rsidRPr="00691C71">
        <w:rPr>
          <w:rFonts w:ascii="Times New Roman" w:hAnsi="Times New Roman" w:cs="Times New Roman"/>
          <w:sz w:val="28"/>
          <w:szCs w:val="28"/>
        </w:rPr>
        <w:t>základe</w:t>
      </w:r>
      <w:proofErr w:type="gram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písomného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ohlasu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príslušného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zariadenia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výchovného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poradenstva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prevencie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, všeobecného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lekára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pre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deti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dorast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s informovaným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súhlasom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zákonného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zástupcu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podľa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miesta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trvalého bydliska,</w:t>
      </w:r>
    </w:p>
    <w:p w:rsidR="002302B2" w:rsidRPr="00691C71" w:rsidRDefault="002302B2" w:rsidP="002302B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1C71">
        <w:rPr>
          <w:rFonts w:ascii="Times New Roman" w:hAnsi="Times New Roman" w:cs="Times New Roman"/>
          <w:sz w:val="28"/>
          <w:szCs w:val="28"/>
        </w:rPr>
        <w:t>ak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90E">
        <w:rPr>
          <w:rFonts w:ascii="Times New Roman" w:hAnsi="Times New Roman" w:cs="Times New Roman"/>
          <w:b/>
          <w:sz w:val="28"/>
          <w:szCs w:val="28"/>
        </w:rPr>
        <w:t>nedovŕši</w:t>
      </w:r>
      <w:proofErr w:type="spellEnd"/>
      <w:r w:rsidRPr="002A29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290E">
        <w:rPr>
          <w:rFonts w:ascii="Times New Roman" w:hAnsi="Times New Roman" w:cs="Times New Roman"/>
          <w:b/>
          <w:sz w:val="28"/>
          <w:szCs w:val="28"/>
        </w:rPr>
        <w:t>piaty</w:t>
      </w:r>
      <w:proofErr w:type="spellEnd"/>
      <w:r w:rsidRPr="002A290E">
        <w:rPr>
          <w:rFonts w:ascii="Times New Roman" w:hAnsi="Times New Roman" w:cs="Times New Roman"/>
          <w:b/>
          <w:sz w:val="28"/>
          <w:szCs w:val="28"/>
        </w:rPr>
        <w:t xml:space="preserve"> rok veku do 31. augusta 2022</w:t>
      </w:r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môže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byť </w:t>
      </w:r>
      <w:proofErr w:type="spellStart"/>
      <w:r w:rsidRPr="002A290E">
        <w:rPr>
          <w:rFonts w:ascii="Times New Roman" w:hAnsi="Times New Roman" w:cs="Times New Roman"/>
          <w:b/>
          <w:sz w:val="28"/>
          <w:szCs w:val="28"/>
        </w:rPr>
        <w:t>výnimočne</w:t>
      </w:r>
      <w:proofErr w:type="spellEnd"/>
      <w:r w:rsidRPr="002A29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290E">
        <w:rPr>
          <w:rFonts w:ascii="Times New Roman" w:hAnsi="Times New Roman" w:cs="Times New Roman"/>
          <w:b/>
          <w:sz w:val="28"/>
          <w:szCs w:val="28"/>
        </w:rPr>
        <w:t>prijaté</w:t>
      </w:r>
      <w:proofErr w:type="spellEnd"/>
      <w:r w:rsidRPr="002A290E">
        <w:rPr>
          <w:rFonts w:ascii="Times New Roman" w:hAnsi="Times New Roman" w:cs="Times New Roman"/>
          <w:b/>
          <w:sz w:val="28"/>
          <w:szCs w:val="28"/>
        </w:rPr>
        <w:t xml:space="preserve"> na povinné </w:t>
      </w:r>
      <w:proofErr w:type="spellStart"/>
      <w:r w:rsidRPr="002A290E">
        <w:rPr>
          <w:rFonts w:ascii="Times New Roman" w:hAnsi="Times New Roman" w:cs="Times New Roman"/>
          <w:b/>
          <w:sz w:val="28"/>
          <w:szCs w:val="28"/>
        </w:rPr>
        <w:t>predprimárne</w:t>
      </w:r>
      <w:proofErr w:type="spellEnd"/>
      <w:r w:rsidRPr="002A29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290E">
        <w:rPr>
          <w:rFonts w:ascii="Times New Roman" w:hAnsi="Times New Roman" w:cs="Times New Roman"/>
          <w:b/>
          <w:sz w:val="28"/>
          <w:szCs w:val="28"/>
        </w:rPr>
        <w:t>vzdelávanie</w:t>
      </w:r>
      <w:proofErr w:type="spellEnd"/>
      <w:r w:rsidRPr="002A290E">
        <w:rPr>
          <w:rFonts w:ascii="Times New Roman" w:hAnsi="Times New Roman" w:cs="Times New Roman"/>
          <w:b/>
          <w:sz w:val="28"/>
          <w:szCs w:val="28"/>
        </w:rPr>
        <w:t xml:space="preserve"> v MŠ </w:t>
      </w:r>
      <w:r w:rsidRPr="00691C71">
        <w:rPr>
          <w:rFonts w:ascii="Times New Roman" w:hAnsi="Times New Roman" w:cs="Times New Roman"/>
          <w:sz w:val="28"/>
          <w:szCs w:val="28"/>
        </w:rPr>
        <w:t xml:space="preserve">(na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predčasné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plnenie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povinného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predprimárneho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vzdelávania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môže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byť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dieťa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prijaté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na </w:t>
      </w:r>
      <w:proofErr w:type="gramStart"/>
      <w:r w:rsidRPr="00691C71">
        <w:rPr>
          <w:rFonts w:ascii="Times New Roman" w:hAnsi="Times New Roman" w:cs="Times New Roman"/>
          <w:sz w:val="28"/>
          <w:szCs w:val="28"/>
        </w:rPr>
        <w:t>základe</w:t>
      </w:r>
      <w:proofErr w:type="gram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žiadosti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zákonného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zástupcu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s 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predložením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súhlasného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vyjadrenia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príslušného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zariadenia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výchovného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poradenstva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prevencie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br/>
        <w:t xml:space="preserve">a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súhlasným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vyjadrením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všeobecného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lekára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pre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deti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dorast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>)</w:t>
      </w:r>
    </w:p>
    <w:p w:rsidR="002302B2" w:rsidRPr="00691C71" w:rsidRDefault="002302B2" w:rsidP="002302B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302B2" w:rsidRPr="00691C71" w:rsidRDefault="002302B2" w:rsidP="00B130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91C71">
        <w:rPr>
          <w:rFonts w:ascii="Times New Roman" w:hAnsi="Times New Roman" w:cs="Times New Roman"/>
          <w:b/>
          <w:sz w:val="28"/>
          <w:szCs w:val="28"/>
        </w:rPr>
        <w:t>Ostatné</w:t>
      </w:r>
      <w:proofErr w:type="spellEnd"/>
      <w:r w:rsidRPr="00691C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b/>
          <w:sz w:val="28"/>
          <w:szCs w:val="28"/>
        </w:rPr>
        <w:t>podmienky</w:t>
      </w:r>
      <w:proofErr w:type="spellEnd"/>
      <w:r w:rsidRPr="00691C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b/>
          <w:sz w:val="28"/>
          <w:szCs w:val="28"/>
        </w:rPr>
        <w:t>prijímania</w:t>
      </w:r>
      <w:proofErr w:type="spellEnd"/>
      <w:r w:rsidRPr="00691C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b/>
          <w:sz w:val="28"/>
          <w:szCs w:val="28"/>
        </w:rPr>
        <w:t>detí</w:t>
      </w:r>
      <w:proofErr w:type="spellEnd"/>
      <w:r w:rsidRPr="00691C71">
        <w:rPr>
          <w:rFonts w:ascii="Times New Roman" w:hAnsi="Times New Roman" w:cs="Times New Roman"/>
          <w:b/>
          <w:sz w:val="28"/>
          <w:szCs w:val="28"/>
        </w:rPr>
        <w:t>:</w:t>
      </w:r>
      <w:r w:rsidRPr="00691C71">
        <w:rPr>
          <w:rFonts w:ascii="Times New Roman" w:hAnsi="Times New Roman" w:cs="Times New Roman"/>
          <w:sz w:val="28"/>
          <w:szCs w:val="28"/>
        </w:rPr>
        <w:br/>
      </w:r>
    </w:p>
    <w:p w:rsidR="002302B2" w:rsidRPr="00691C71" w:rsidRDefault="002302B2" w:rsidP="00B130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1C71"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prípade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zvýšeného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záujmu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zákonných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zástupcov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prijatie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detí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materskej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školy,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riaditeľka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MŠ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pri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prijímaní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uprednostní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deti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>:</w:t>
      </w:r>
      <w:r w:rsidRPr="00691C71">
        <w:rPr>
          <w:rFonts w:ascii="Times New Roman" w:hAnsi="Times New Roman" w:cs="Times New Roman"/>
          <w:sz w:val="28"/>
          <w:szCs w:val="28"/>
        </w:rPr>
        <w:br/>
      </w:r>
      <w:r w:rsidRPr="00691C7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pre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ktoré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plnenie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predprimárneho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vzdelávania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povinné,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podľa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miesta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trvalého bydliska (spádová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materská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škola),</w:t>
      </w:r>
      <w:r w:rsidRPr="00691C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ktoré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pokračujú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plnení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povinného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predprimárneho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vzdelávania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>,</w:t>
      </w:r>
      <w:r w:rsidRPr="00691C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ktoré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dovŕšili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tretí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rok veku do </w:t>
      </w:r>
      <w:r w:rsidRPr="002A290E">
        <w:rPr>
          <w:rFonts w:ascii="Times New Roman" w:hAnsi="Times New Roman" w:cs="Times New Roman"/>
          <w:b/>
          <w:sz w:val="28"/>
          <w:szCs w:val="28"/>
        </w:rPr>
        <w:t>31. augusta 2022</w:t>
      </w:r>
    </w:p>
    <w:p w:rsidR="004941BA" w:rsidRDefault="004941BA" w:rsidP="002302B2">
      <w:pPr>
        <w:rPr>
          <w:rFonts w:ascii="Times New Roman" w:hAnsi="Times New Roman" w:cs="Times New Roman"/>
          <w:sz w:val="28"/>
          <w:szCs w:val="28"/>
        </w:rPr>
      </w:pPr>
    </w:p>
    <w:p w:rsidR="004941BA" w:rsidRDefault="002302B2" w:rsidP="002302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1C71">
        <w:rPr>
          <w:rFonts w:ascii="Times New Roman" w:hAnsi="Times New Roman" w:cs="Times New Roman"/>
          <w:sz w:val="28"/>
          <w:szCs w:val="28"/>
        </w:rPr>
        <w:t>Deti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po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dovŕšení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2. roku veku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môžu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byť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prijaté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len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vtedy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ak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sú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vytvorené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vhodné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materiálne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personálne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iné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potrebné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podmienky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upevnené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stravovacie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návyk</w:t>
      </w:r>
      <w:r w:rsidR="004941BA">
        <w:rPr>
          <w:rFonts w:ascii="Times New Roman" w:hAnsi="Times New Roman" w:cs="Times New Roman"/>
          <w:sz w:val="28"/>
          <w:szCs w:val="28"/>
        </w:rPr>
        <w:t xml:space="preserve">y, a základné hygienické </w:t>
      </w:r>
      <w:proofErr w:type="gramStart"/>
      <w:r w:rsidR="004941BA">
        <w:rPr>
          <w:rFonts w:ascii="Times New Roman" w:hAnsi="Times New Roman" w:cs="Times New Roman"/>
          <w:sz w:val="28"/>
          <w:szCs w:val="28"/>
        </w:rPr>
        <w:t>návyky</w:t>
      </w:r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r w:rsidR="004941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30D9" w:rsidRPr="00691C71" w:rsidRDefault="007F3DEA" w:rsidP="002302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1C71">
        <w:rPr>
          <w:rFonts w:ascii="Times New Roman" w:hAnsi="Times New Roman" w:cs="Times New Roman"/>
          <w:sz w:val="28"/>
          <w:szCs w:val="28"/>
        </w:rPr>
        <w:t>Riaditeľ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MŠ rozhodne o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prijatí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najneskôr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do </w:t>
      </w:r>
      <w:r w:rsidRPr="00691C71">
        <w:rPr>
          <w:rFonts w:ascii="Times New Roman" w:hAnsi="Times New Roman" w:cs="Times New Roman"/>
          <w:b/>
          <w:sz w:val="28"/>
          <w:szCs w:val="28"/>
        </w:rPr>
        <w:t xml:space="preserve">15. </w:t>
      </w:r>
      <w:proofErr w:type="spellStart"/>
      <w:r w:rsidRPr="00691C71">
        <w:rPr>
          <w:rFonts w:ascii="Times New Roman" w:hAnsi="Times New Roman" w:cs="Times New Roman"/>
          <w:b/>
          <w:sz w:val="28"/>
          <w:szCs w:val="28"/>
        </w:rPr>
        <w:t>júna</w:t>
      </w:r>
      <w:proofErr w:type="spellEnd"/>
      <w:r w:rsidRPr="00691C71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691C71">
        <w:rPr>
          <w:rFonts w:ascii="Times New Roman" w:hAnsi="Times New Roman" w:cs="Times New Roman"/>
          <w:sz w:val="28"/>
          <w:szCs w:val="28"/>
        </w:rPr>
        <w:t>.</w:t>
      </w:r>
    </w:p>
    <w:p w:rsidR="00B130D9" w:rsidRPr="00691C71" w:rsidRDefault="002302B2" w:rsidP="002302B2">
      <w:pPr>
        <w:rPr>
          <w:rFonts w:ascii="Times New Roman" w:hAnsi="Times New Roman" w:cs="Times New Roman"/>
          <w:b/>
          <w:sz w:val="28"/>
          <w:szCs w:val="28"/>
        </w:rPr>
      </w:pPr>
      <w:r w:rsidRPr="00691C71">
        <w:rPr>
          <w:rFonts w:ascii="Times New Roman" w:hAnsi="Times New Roman" w:cs="Times New Roman"/>
          <w:b/>
          <w:sz w:val="28"/>
          <w:szCs w:val="28"/>
        </w:rPr>
        <w:br/>
      </w:r>
      <w:r w:rsidR="00B130D9" w:rsidRPr="00691C71">
        <w:rPr>
          <w:rFonts w:ascii="Times New Roman" w:hAnsi="Times New Roman" w:cs="Times New Roman"/>
          <w:b/>
          <w:sz w:val="28"/>
          <w:szCs w:val="28"/>
        </w:rPr>
        <w:t>NA ZÁPIS SI PRINESTE:</w:t>
      </w:r>
    </w:p>
    <w:p w:rsidR="00B130D9" w:rsidRPr="00691C71" w:rsidRDefault="00B130D9" w:rsidP="00B130D9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A290E">
        <w:rPr>
          <w:rFonts w:ascii="Times New Roman" w:hAnsi="Times New Roman" w:cs="Times New Roman"/>
          <w:b/>
          <w:sz w:val="28"/>
          <w:szCs w:val="28"/>
        </w:rPr>
        <w:t>Žiadosť</w:t>
      </w:r>
      <w:proofErr w:type="spellEnd"/>
      <w:r w:rsidRPr="002A290E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Pr="002A290E">
        <w:rPr>
          <w:rFonts w:ascii="Times New Roman" w:hAnsi="Times New Roman" w:cs="Times New Roman"/>
          <w:b/>
          <w:sz w:val="28"/>
          <w:szCs w:val="28"/>
        </w:rPr>
        <w:t>prijatie</w:t>
      </w:r>
      <w:proofErr w:type="spellEnd"/>
      <w:r w:rsidRPr="002A29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290E">
        <w:rPr>
          <w:rFonts w:ascii="Times New Roman" w:hAnsi="Times New Roman" w:cs="Times New Roman"/>
          <w:b/>
          <w:sz w:val="28"/>
          <w:szCs w:val="28"/>
        </w:rPr>
        <w:t>dieťaťa</w:t>
      </w:r>
      <w:proofErr w:type="spellEnd"/>
      <w:r w:rsidRPr="002A290E">
        <w:rPr>
          <w:rFonts w:ascii="Times New Roman" w:hAnsi="Times New Roman" w:cs="Times New Roman"/>
          <w:b/>
          <w:sz w:val="28"/>
          <w:szCs w:val="28"/>
        </w:rPr>
        <w:t xml:space="preserve"> do </w:t>
      </w:r>
      <w:proofErr w:type="spellStart"/>
      <w:r w:rsidRPr="002A290E">
        <w:rPr>
          <w:rFonts w:ascii="Times New Roman" w:hAnsi="Times New Roman" w:cs="Times New Roman"/>
          <w:b/>
          <w:sz w:val="28"/>
          <w:szCs w:val="28"/>
        </w:rPr>
        <w:t>materskej</w:t>
      </w:r>
      <w:proofErr w:type="spellEnd"/>
      <w:r w:rsidRPr="002A290E">
        <w:rPr>
          <w:rFonts w:ascii="Times New Roman" w:hAnsi="Times New Roman" w:cs="Times New Roman"/>
          <w:b/>
          <w:sz w:val="28"/>
          <w:szCs w:val="28"/>
        </w:rPr>
        <w:t xml:space="preserve"> školy</w:t>
      </w:r>
      <w:r w:rsidRPr="00691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potrebné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pravdivo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vyplniť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všetky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údaje.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Neúplne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vyplnené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žiadosti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nebudú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akceptované. Za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správnosť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pravdivosť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údajov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zodpovídá zákonný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zástupca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ktorý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žiadosť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podáva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. V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prípade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poskytnutia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nepravdivých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údajov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môže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br/>
        <w:t xml:space="preserve">byť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dieťa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z MŠ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počas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adaptačného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pobytu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kedykoľvek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vylúčené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žiadosť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je k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dispozícii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wbovej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stránke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Obce Bátorová, viď.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Príloha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30D9" w:rsidRPr="00691C71" w:rsidRDefault="00B130D9" w:rsidP="00B130D9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91C71">
        <w:rPr>
          <w:rFonts w:ascii="Times New Roman" w:hAnsi="Times New Roman" w:cs="Times New Roman"/>
          <w:sz w:val="28"/>
          <w:szCs w:val="28"/>
        </w:rPr>
        <w:t>Dôležité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vyplniť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všetky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údaje a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podpísať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oboma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zákonnými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zástupcami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>.</w:t>
      </w:r>
    </w:p>
    <w:p w:rsidR="00B130D9" w:rsidRPr="002A290E" w:rsidRDefault="00B130D9" w:rsidP="00B130D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290E">
        <w:rPr>
          <w:rFonts w:ascii="Times New Roman" w:hAnsi="Times New Roman" w:cs="Times New Roman"/>
          <w:b/>
          <w:sz w:val="28"/>
          <w:szCs w:val="28"/>
        </w:rPr>
        <w:t>Lekárom</w:t>
      </w:r>
      <w:proofErr w:type="spellEnd"/>
      <w:r w:rsidRPr="002A29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290E">
        <w:rPr>
          <w:rFonts w:ascii="Times New Roman" w:hAnsi="Times New Roman" w:cs="Times New Roman"/>
          <w:b/>
          <w:sz w:val="28"/>
          <w:szCs w:val="28"/>
        </w:rPr>
        <w:t>potvrdenú</w:t>
      </w:r>
      <w:proofErr w:type="spellEnd"/>
      <w:r w:rsidRPr="002A29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290E">
        <w:rPr>
          <w:rFonts w:ascii="Times New Roman" w:hAnsi="Times New Roman" w:cs="Times New Roman"/>
          <w:b/>
          <w:sz w:val="28"/>
          <w:szCs w:val="28"/>
        </w:rPr>
        <w:t>zdravotnú</w:t>
      </w:r>
      <w:proofErr w:type="spellEnd"/>
      <w:r w:rsidRPr="002A29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290E">
        <w:rPr>
          <w:rFonts w:ascii="Times New Roman" w:hAnsi="Times New Roman" w:cs="Times New Roman"/>
          <w:b/>
          <w:sz w:val="28"/>
          <w:szCs w:val="28"/>
        </w:rPr>
        <w:t>spôsobilosť</w:t>
      </w:r>
      <w:proofErr w:type="spellEnd"/>
      <w:r w:rsidRPr="002A290E">
        <w:rPr>
          <w:rFonts w:ascii="Times New Roman" w:hAnsi="Times New Roman" w:cs="Times New Roman"/>
          <w:b/>
          <w:sz w:val="28"/>
          <w:szCs w:val="28"/>
        </w:rPr>
        <w:t xml:space="preserve"> a údaj o </w:t>
      </w:r>
      <w:proofErr w:type="spellStart"/>
      <w:r w:rsidRPr="002A290E">
        <w:rPr>
          <w:rFonts w:ascii="Times New Roman" w:hAnsi="Times New Roman" w:cs="Times New Roman"/>
          <w:b/>
          <w:sz w:val="28"/>
          <w:szCs w:val="28"/>
        </w:rPr>
        <w:t>povinnom</w:t>
      </w:r>
      <w:proofErr w:type="spellEnd"/>
      <w:r w:rsidRPr="002A290E">
        <w:rPr>
          <w:rFonts w:ascii="Times New Roman" w:hAnsi="Times New Roman" w:cs="Times New Roman"/>
          <w:b/>
          <w:sz w:val="28"/>
          <w:szCs w:val="28"/>
        </w:rPr>
        <w:t xml:space="preserve"> očkovaní.</w:t>
      </w:r>
    </w:p>
    <w:p w:rsidR="002302B2" w:rsidRPr="002A290E" w:rsidRDefault="00B130D9" w:rsidP="00B130D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290E">
        <w:rPr>
          <w:rFonts w:ascii="Times New Roman" w:hAnsi="Times New Roman" w:cs="Times New Roman"/>
          <w:b/>
          <w:sz w:val="28"/>
          <w:szCs w:val="28"/>
        </w:rPr>
        <w:t>Ak</w:t>
      </w:r>
      <w:proofErr w:type="spellEnd"/>
      <w:r w:rsidRPr="002A29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290E">
        <w:rPr>
          <w:rFonts w:ascii="Times New Roman" w:hAnsi="Times New Roman" w:cs="Times New Roman"/>
          <w:b/>
          <w:sz w:val="28"/>
          <w:szCs w:val="28"/>
        </w:rPr>
        <w:t>ide</w:t>
      </w:r>
      <w:proofErr w:type="spellEnd"/>
      <w:r w:rsidRPr="002A290E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Pr="002A290E">
        <w:rPr>
          <w:rFonts w:ascii="Times New Roman" w:hAnsi="Times New Roman" w:cs="Times New Roman"/>
          <w:b/>
          <w:sz w:val="28"/>
          <w:szCs w:val="28"/>
        </w:rPr>
        <w:t>dieťa</w:t>
      </w:r>
      <w:proofErr w:type="spellEnd"/>
      <w:r w:rsidRPr="002A29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290E">
        <w:rPr>
          <w:rFonts w:ascii="Times New Roman" w:hAnsi="Times New Roman" w:cs="Times New Roman"/>
          <w:b/>
          <w:sz w:val="28"/>
          <w:szCs w:val="28"/>
        </w:rPr>
        <w:t>so</w:t>
      </w:r>
      <w:proofErr w:type="spellEnd"/>
      <w:r w:rsidRPr="002A29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290E">
        <w:rPr>
          <w:rFonts w:ascii="Times New Roman" w:hAnsi="Times New Roman" w:cs="Times New Roman"/>
          <w:b/>
          <w:sz w:val="28"/>
          <w:szCs w:val="28"/>
        </w:rPr>
        <w:t>špeciálnymi</w:t>
      </w:r>
      <w:proofErr w:type="spellEnd"/>
      <w:r w:rsidRPr="002A290E">
        <w:rPr>
          <w:rFonts w:ascii="Times New Roman" w:hAnsi="Times New Roman" w:cs="Times New Roman"/>
          <w:b/>
          <w:sz w:val="28"/>
          <w:szCs w:val="28"/>
        </w:rPr>
        <w:t xml:space="preserve"> výchovno-</w:t>
      </w:r>
      <w:proofErr w:type="spellStart"/>
      <w:r w:rsidRPr="002A290E">
        <w:rPr>
          <w:rFonts w:ascii="Times New Roman" w:hAnsi="Times New Roman" w:cs="Times New Roman"/>
          <w:b/>
          <w:sz w:val="28"/>
          <w:szCs w:val="28"/>
        </w:rPr>
        <w:t>vzdelávacími</w:t>
      </w:r>
      <w:proofErr w:type="spellEnd"/>
      <w:r w:rsidRPr="002A29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290E">
        <w:rPr>
          <w:rFonts w:ascii="Times New Roman" w:hAnsi="Times New Roman" w:cs="Times New Roman"/>
          <w:b/>
          <w:sz w:val="28"/>
          <w:szCs w:val="28"/>
        </w:rPr>
        <w:t>potrebami</w:t>
      </w:r>
      <w:proofErr w:type="spellEnd"/>
      <w:r w:rsidRPr="002A290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A290E">
        <w:rPr>
          <w:rFonts w:ascii="Times New Roman" w:hAnsi="Times New Roman" w:cs="Times New Roman"/>
          <w:b/>
          <w:sz w:val="28"/>
          <w:szCs w:val="28"/>
        </w:rPr>
        <w:t>potrebné</w:t>
      </w:r>
      <w:proofErr w:type="spellEnd"/>
      <w:r w:rsidRPr="002A290E">
        <w:rPr>
          <w:rFonts w:ascii="Times New Roman" w:hAnsi="Times New Roman" w:cs="Times New Roman"/>
          <w:b/>
          <w:sz w:val="28"/>
          <w:szCs w:val="28"/>
        </w:rPr>
        <w:t xml:space="preserve"> je předložit k </w:t>
      </w:r>
      <w:proofErr w:type="spellStart"/>
      <w:r w:rsidRPr="002A290E">
        <w:rPr>
          <w:rFonts w:ascii="Times New Roman" w:hAnsi="Times New Roman" w:cs="Times New Roman"/>
          <w:b/>
          <w:sz w:val="28"/>
          <w:szCs w:val="28"/>
        </w:rPr>
        <w:t>žiadosti</w:t>
      </w:r>
      <w:proofErr w:type="spellEnd"/>
      <w:r w:rsidRPr="002A29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290E">
        <w:rPr>
          <w:rFonts w:ascii="Times New Roman" w:hAnsi="Times New Roman" w:cs="Times New Roman"/>
          <w:b/>
          <w:sz w:val="28"/>
          <w:szCs w:val="28"/>
        </w:rPr>
        <w:t>vyjadrenie</w:t>
      </w:r>
      <w:proofErr w:type="spellEnd"/>
      <w:r w:rsidRPr="002A29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290E">
        <w:rPr>
          <w:rFonts w:ascii="Times New Roman" w:hAnsi="Times New Roman" w:cs="Times New Roman"/>
          <w:b/>
          <w:sz w:val="28"/>
          <w:szCs w:val="28"/>
        </w:rPr>
        <w:t>príslušného</w:t>
      </w:r>
      <w:proofErr w:type="spellEnd"/>
      <w:r w:rsidRPr="002A29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290E">
        <w:rPr>
          <w:rFonts w:ascii="Times New Roman" w:hAnsi="Times New Roman" w:cs="Times New Roman"/>
          <w:b/>
          <w:sz w:val="28"/>
          <w:szCs w:val="28"/>
        </w:rPr>
        <w:t>zariadenia</w:t>
      </w:r>
      <w:proofErr w:type="spellEnd"/>
      <w:r w:rsidRPr="002A290E">
        <w:rPr>
          <w:rFonts w:ascii="Times New Roman" w:hAnsi="Times New Roman" w:cs="Times New Roman"/>
          <w:b/>
          <w:sz w:val="28"/>
          <w:szCs w:val="28"/>
        </w:rPr>
        <w:t xml:space="preserve"> výchovného </w:t>
      </w:r>
      <w:proofErr w:type="spellStart"/>
      <w:r w:rsidRPr="002A290E">
        <w:rPr>
          <w:rFonts w:ascii="Times New Roman" w:hAnsi="Times New Roman" w:cs="Times New Roman"/>
          <w:b/>
          <w:sz w:val="28"/>
          <w:szCs w:val="28"/>
        </w:rPr>
        <w:t>poradenstva</w:t>
      </w:r>
      <w:proofErr w:type="spellEnd"/>
      <w:r w:rsidRPr="002A290E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2A290E">
        <w:rPr>
          <w:rFonts w:ascii="Times New Roman" w:hAnsi="Times New Roman" w:cs="Times New Roman"/>
          <w:b/>
          <w:sz w:val="28"/>
          <w:szCs w:val="28"/>
        </w:rPr>
        <w:t>prevencie</w:t>
      </w:r>
      <w:proofErr w:type="spellEnd"/>
      <w:r w:rsidRPr="002A290E">
        <w:rPr>
          <w:rFonts w:ascii="Times New Roman" w:hAnsi="Times New Roman" w:cs="Times New Roman"/>
          <w:b/>
          <w:sz w:val="28"/>
          <w:szCs w:val="28"/>
        </w:rPr>
        <w:t>.</w:t>
      </w:r>
    </w:p>
    <w:p w:rsidR="00B130D9" w:rsidRPr="002A290E" w:rsidRDefault="00B130D9" w:rsidP="00B130D9">
      <w:pPr>
        <w:ind w:left="420"/>
        <w:rPr>
          <w:rFonts w:ascii="Times New Roman" w:hAnsi="Times New Roman" w:cs="Times New Roman"/>
          <w:b/>
          <w:sz w:val="28"/>
          <w:szCs w:val="28"/>
        </w:rPr>
      </w:pPr>
      <w:r w:rsidRPr="002A290E">
        <w:rPr>
          <w:rFonts w:ascii="Times New Roman" w:hAnsi="Times New Roman" w:cs="Times New Roman"/>
          <w:b/>
          <w:sz w:val="28"/>
          <w:szCs w:val="28"/>
          <w:u w:val="single"/>
        </w:rPr>
        <w:t>AKO ODOVZDAŤ ŽIADOSŤ:</w:t>
      </w:r>
      <w:r w:rsidRPr="00691C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Osobne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budove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MŠ Bátorová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poverenému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zamestnancovi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MŠ v </w:t>
      </w:r>
      <w:proofErr w:type="gramStart"/>
      <w:r w:rsidRPr="00691C71">
        <w:rPr>
          <w:rFonts w:ascii="Times New Roman" w:hAnsi="Times New Roman" w:cs="Times New Roman"/>
          <w:sz w:val="28"/>
          <w:szCs w:val="28"/>
        </w:rPr>
        <w:t>termíne</w:t>
      </w:r>
      <w:proofErr w:type="gramEnd"/>
      <w:r w:rsidRPr="00691C71">
        <w:rPr>
          <w:rFonts w:ascii="Times New Roman" w:hAnsi="Times New Roman" w:cs="Times New Roman"/>
          <w:sz w:val="28"/>
          <w:szCs w:val="28"/>
        </w:rPr>
        <w:t xml:space="preserve">: </w:t>
      </w:r>
      <w:r w:rsidRPr="002A290E">
        <w:rPr>
          <w:rFonts w:ascii="Times New Roman" w:hAnsi="Times New Roman" w:cs="Times New Roman"/>
          <w:b/>
          <w:sz w:val="28"/>
          <w:szCs w:val="28"/>
        </w:rPr>
        <w:t>13. mája od 7.30 hod. do 15.30 hod.</w:t>
      </w:r>
    </w:p>
    <w:p w:rsidR="00B130D9" w:rsidRPr="00691C71" w:rsidRDefault="00B130D9" w:rsidP="00B130D9">
      <w:pPr>
        <w:ind w:left="420"/>
        <w:rPr>
          <w:rFonts w:ascii="Times New Roman" w:hAnsi="Times New Roman" w:cs="Times New Roman"/>
          <w:sz w:val="28"/>
          <w:szCs w:val="28"/>
        </w:rPr>
      </w:pPr>
      <w:r w:rsidRPr="002A290E">
        <w:rPr>
          <w:rFonts w:ascii="Times New Roman" w:hAnsi="Times New Roman" w:cs="Times New Roman"/>
          <w:b/>
          <w:sz w:val="28"/>
          <w:szCs w:val="28"/>
          <w:u w:val="single"/>
        </w:rPr>
        <w:t xml:space="preserve">Podpisy </w:t>
      </w:r>
      <w:proofErr w:type="spellStart"/>
      <w:r w:rsidRPr="002A290E">
        <w:rPr>
          <w:rFonts w:ascii="Times New Roman" w:hAnsi="Times New Roman" w:cs="Times New Roman"/>
          <w:b/>
          <w:sz w:val="28"/>
          <w:szCs w:val="28"/>
          <w:u w:val="single"/>
        </w:rPr>
        <w:t>oboch</w:t>
      </w:r>
      <w:proofErr w:type="spellEnd"/>
      <w:r w:rsidRPr="002A290E">
        <w:rPr>
          <w:rFonts w:ascii="Times New Roman" w:hAnsi="Times New Roman" w:cs="Times New Roman"/>
          <w:b/>
          <w:sz w:val="28"/>
          <w:szCs w:val="28"/>
          <w:u w:val="single"/>
        </w:rPr>
        <w:t xml:space="preserve"> zákonných </w:t>
      </w:r>
      <w:proofErr w:type="spellStart"/>
      <w:r w:rsidRPr="002A290E">
        <w:rPr>
          <w:rFonts w:ascii="Times New Roman" w:hAnsi="Times New Roman" w:cs="Times New Roman"/>
          <w:b/>
          <w:sz w:val="28"/>
          <w:szCs w:val="28"/>
          <w:u w:val="single"/>
        </w:rPr>
        <w:t>zástupcov</w:t>
      </w:r>
      <w:proofErr w:type="spellEnd"/>
      <w:r w:rsidRPr="002A290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691C7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Podľa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§ 144 a školského zákona účinného od 1.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januára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podaniach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týkajúcich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výchovy a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vzdelávania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, v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ktorých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rozhoduje v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správnom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konaní, teda aj na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žiadosti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, vyžaduje podpis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oboch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zákonných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zástupcov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dieťaťa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. Podpis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oboch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zákonných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zástupcov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dieťaťa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br/>
        <w:t xml:space="preserve">nevyžaduje,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>:</w:t>
      </w:r>
      <w:r w:rsidRPr="002A290E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jednému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rodičov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bol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obmedzený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pozastavený výkon</w:t>
      </w:r>
      <w:r w:rsidR="000A2662">
        <w:rPr>
          <w:rFonts w:ascii="Times New Roman" w:hAnsi="Times New Roman" w:cs="Times New Roman"/>
          <w:sz w:val="24"/>
          <w:szCs w:val="24"/>
        </w:rPr>
        <w:t xml:space="preserve"> rodičovských práv a povinností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veciach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výchovy a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vzdelávania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dieťaťa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jeden z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rodičov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bol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pozbavený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r w:rsidRPr="002A290E">
        <w:rPr>
          <w:rFonts w:ascii="Times New Roman" w:hAnsi="Times New Roman" w:cs="Times New Roman"/>
          <w:sz w:val="24"/>
          <w:szCs w:val="24"/>
        </w:rPr>
        <w:lastRenderedPageBreak/>
        <w:t xml:space="preserve">výkonu rodičovských práv a povinností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veciach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výchovy a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vzdelávania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dieťaťa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spôsobilosť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jedného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rodičov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právne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úkony bola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obmedzená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spôsob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preukázania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uvedenej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skutočnosti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ani doklad,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ktorým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táto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skutočnosť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preukazuje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explicitne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určený,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túto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skutočnosť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je možné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preukázať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napríklad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neoverenou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kópiou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rozhodnutia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súdu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>),</w:t>
      </w:r>
      <w:r w:rsidRPr="002A290E">
        <w:rPr>
          <w:rFonts w:ascii="Times New Roman" w:hAnsi="Times New Roman" w:cs="Times New Roman"/>
          <w:sz w:val="24"/>
          <w:szCs w:val="24"/>
        </w:rPr>
        <w:br/>
        <w:t xml:space="preserve">- jeden z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rodičov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je schopný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zo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zdravotných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dôvodov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podpísať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spôsob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preukázania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uvedenej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skutočnosti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ani doklad,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ktorým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táto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skutočnosť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preukazuje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explicitne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určený,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túto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skutočnosť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je možné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preukázať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napríklad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potvrdením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od všeobecného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lekára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zákonného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zástupcu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ktorý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je schopný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podpísať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>),</w:t>
      </w:r>
      <w:r w:rsidRPr="002A290E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vec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neznesie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odklad,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zadováženie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súhlasu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druhého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rodiča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je spojené s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ťažko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překonatelnou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prekážkou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a je to v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najlepšom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záujme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dieťaťa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spôsob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preukázania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uvedenej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skutočnosti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ani doklad,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ktorým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táto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skutočnosť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preukazuje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explicitne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určený,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túto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skutočnosť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je možné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preukázať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napríklad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písomným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vyhlásením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>,</w:t>
      </w:r>
      <w:r w:rsidRPr="002A290E">
        <w:rPr>
          <w:rFonts w:ascii="Times New Roman" w:hAnsi="Times New Roman" w:cs="Times New Roman"/>
          <w:sz w:val="24"/>
          <w:szCs w:val="24"/>
        </w:rPr>
        <w:br/>
        <w:t xml:space="preserve">- zákonní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zástupcovia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môžu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dohodnúť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, že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žiadosť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podpisuje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iba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jeden zákonný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zástupca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rozhodnutie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doručí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iba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jednému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zákonnému zástupcovi,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písomné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vyhlásenie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tejto</w:t>
      </w:r>
      <w:proofErr w:type="spellEnd"/>
      <w:r w:rsidR="00691C71"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skutočnosti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doručia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predložia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riaditeľke</w:t>
      </w:r>
      <w:proofErr w:type="spellEnd"/>
      <w:r w:rsidRPr="002A290E">
        <w:rPr>
          <w:rFonts w:ascii="Times New Roman" w:hAnsi="Times New Roman" w:cs="Times New Roman"/>
          <w:sz w:val="24"/>
          <w:szCs w:val="24"/>
        </w:rPr>
        <w:t xml:space="preserve"> MŠ.</w:t>
      </w:r>
      <w:r w:rsidRPr="002A290E">
        <w:rPr>
          <w:rFonts w:ascii="Times New Roman" w:hAnsi="Times New Roman" w:cs="Times New Roman"/>
          <w:sz w:val="24"/>
          <w:szCs w:val="24"/>
        </w:rPr>
        <w:br/>
      </w:r>
    </w:p>
    <w:p w:rsidR="00691C71" w:rsidRDefault="00691C71" w:rsidP="00691C71">
      <w:pPr>
        <w:rPr>
          <w:rFonts w:ascii="Times New Roman" w:hAnsi="Times New Roman" w:cs="Times New Roman"/>
          <w:sz w:val="28"/>
          <w:szCs w:val="28"/>
        </w:rPr>
      </w:pPr>
      <w:r w:rsidRPr="00691C71">
        <w:rPr>
          <w:rFonts w:ascii="Times New Roman" w:hAnsi="Times New Roman" w:cs="Times New Roman"/>
          <w:b/>
          <w:sz w:val="28"/>
          <w:szCs w:val="28"/>
        </w:rPr>
        <w:t>ROZHODNUTIA O PRIJATÍ / NEPRIJATÍ:</w:t>
      </w:r>
      <w:r w:rsidRPr="00691C71">
        <w:rPr>
          <w:rFonts w:ascii="Times New Roman" w:hAnsi="Times New Roman" w:cs="Times New Roman"/>
          <w:sz w:val="28"/>
          <w:szCs w:val="28"/>
        </w:rPr>
        <w:br/>
      </w:r>
    </w:p>
    <w:p w:rsidR="002A290E" w:rsidRDefault="00691C71" w:rsidP="00691C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Písomné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rozhodnutie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prijatí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alebo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neprijatí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dieťaťa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predprimárne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vzdelávanie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v MŠ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odošle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poverená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riaditeľka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MŠ zákonným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zástupcom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detí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90E">
        <w:rPr>
          <w:rFonts w:ascii="Times New Roman" w:hAnsi="Times New Roman" w:cs="Times New Roman"/>
          <w:b/>
          <w:sz w:val="28"/>
          <w:szCs w:val="28"/>
        </w:rPr>
        <w:t>najneskôr</w:t>
      </w:r>
      <w:proofErr w:type="spellEnd"/>
      <w:r w:rsidRPr="002A290E">
        <w:rPr>
          <w:rFonts w:ascii="Times New Roman" w:hAnsi="Times New Roman" w:cs="Times New Roman"/>
          <w:b/>
          <w:sz w:val="28"/>
          <w:szCs w:val="28"/>
        </w:rPr>
        <w:t xml:space="preserve"> do </w:t>
      </w:r>
      <w:proofErr w:type="gramStart"/>
      <w:r w:rsidRPr="002A290E">
        <w:rPr>
          <w:rFonts w:ascii="Times New Roman" w:hAnsi="Times New Roman" w:cs="Times New Roman"/>
          <w:b/>
          <w:sz w:val="28"/>
          <w:szCs w:val="28"/>
        </w:rPr>
        <w:t>15.06. 2022</w:t>
      </w:r>
      <w:proofErr w:type="gramEnd"/>
      <w:r w:rsidRPr="002A290E">
        <w:rPr>
          <w:rFonts w:ascii="Times New Roman" w:hAnsi="Times New Roman" w:cs="Times New Roman"/>
          <w:b/>
          <w:sz w:val="28"/>
          <w:szCs w:val="28"/>
        </w:rPr>
        <w:t>.</w:t>
      </w:r>
      <w:r w:rsidRPr="00691C71">
        <w:rPr>
          <w:rFonts w:ascii="Times New Roman" w:hAnsi="Times New Roman" w:cs="Times New Roman"/>
          <w:sz w:val="28"/>
          <w:szCs w:val="28"/>
        </w:rPr>
        <w:br/>
      </w:r>
    </w:p>
    <w:p w:rsidR="002A290E" w:rsidRDefault="00691C71" w:rsidP="00691C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Podľa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§ 144a školského zákona v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znení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účinnom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od 1.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januára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rozhodnutia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prijatí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alebo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neprijatí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dieťaťa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predprimárne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vzdelávanie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do MŠ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doručujú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obom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zákonným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zástupcom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dieťaťa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>.</w:t>
      </w:r>
      <w:r w:rsidRPr="00691C71">
        <w:rPr>
          <w:rFonts w:ascii="Times New Roman" w:hAnsi="Times New Roman" w:cs="Times New Roman"/>
          <w:sz w:val="28"/>
          <w:szCs w:val="28"/>
        </w:rPr>
        <w:br/>
      </w:r>
    </w:p>
    <w:p w:rsidR="002A290E" w:rsidRDefault="00691C71" w:rsidP="00691C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1C71">
        <w:rPr>
          <w:rFonts w:ascii="Times New Roman" w:hAnsi="Times New Roman" w:cs="Times New Roman"/>
          <w:sz w:val="28"/>
          <w:szCs w:val="28"/>
        </w:rPr>
        <w:t>Ak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tak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dohodnú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zákonní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zástupcovia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rozhodnutie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možno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doručiť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len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jednému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z nich.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Túto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vzájomnú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dohodu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deklarujú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zákonní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zástupcovia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písomným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vyhlásením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podľa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§ 144a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. 4 školského zákona,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ktoré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doručia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riaditeľke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MŠ.</w:t>
      </w:r>
      <w:r w:rsidRPr="00691C71">
        <w:rPr>
          <w:rFonts w:ascii="Times New Roman" w:hAnsi="Times New Roman" w:cs="Times New Roman"/>
          <w:sz w:val="28"/>
          <w:szCs w:val="28"/>
        </w:rPr>
        <w:br/>
      </w:r>
    </w:p>
    <w:p w:rsidR="00691C71" w:rsidRPr="00691C71" w:rsidRDefault="00691C71" w:rsidP="00691C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1C71">
        <w:rPr>
          <w:rFonts w:ascii="Times New Roman" w:hAnsi="Times New Roman" w:cs="Times New Roman"/>
          <w:sz w:val="28"/>
          <w:szCs w:val="28"/>
        </w:rPr>
        <w:t>Ak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je na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žiadosti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uvedená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doručovacia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adresa len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jedného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zákonného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zástupcu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riaditeľka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MŠ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je povinná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druhú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doručovaciu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adresu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zisťovať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rozhodnutie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ňou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vydané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doručuje len na známu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doručovaciu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adresu.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Ak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majú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obajav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zákonní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zástupcovia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rôznu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doručovaciu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adresu,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rozhodnutie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br/>
        <w:t xml:space="preserve">doručuje každému zákonnému zástupcovi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osobitne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>.</w:t>
      </w:r>
    </w:p>
    <w:p w:rsidR="00691C71" w:rsidRPr="00691C71" w:rsidRDefault="00691C71" w:rsidP="00691C71">
      <w:pPr>
        <w:rPr>
          <w:rFonts w:ascii="Times New Roman" w:hAnsi="Times New Roman" w:cs="Times New Roman"/>
          <w:sz w:val="28"/>
          <w:szCs w:val="28"/>
        </w:rPr>
      </w:pPr>
      <w:r w:rsidRPr="00691C71">
        <w:rPr>
          <w:rFonts w:ascii="Times New Roman" w:hAnsi="Times New Roman" w:cs="Times New Roman"/>
          <w:b/>
          <w:sz w:val="28"/>
          <w:szCs w:val="28"/>
        </w:rPr>
        <w:lastRenderedPageBreak/>
        <w:t>ČO BY MALO DIEŤA ZVLÁDNUŤ PRED NÁSTUPOM:</w:t>
      </w:r>
      <w:r w:rsidRPr="00691C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zaobísť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na kratší čas bez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blízkej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osoby,</w:t>
      </w:r>
      <w:r w:rsidRPr="00691C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vychádzať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inými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deťmi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vedieť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deliť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ostatnými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>,</w:t>
      </w:r>
      <w:r w:rsidRPr="00691C71">
        <w:rPr>
          <w:rFonts w:ascii="Times New Roman" w:hAnsi="Times New Roman" w:cs="Times New Roman"/>
          <w:sz w:val="28"/>
          <w:szCs w:val="28"/>
        </w:rPr>
        <w:br/>
        <w:t xml:space="preserve">- musí mať základy samoobslužných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návykov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ako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sú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obliekanie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obúvanie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stolovanie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samostatne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jest a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piť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>,</w:t>
      </w:r>
      <w:r w:rsidRPr="00691C71">
        <w:rPr>
          <w:rFonts w:ascii="Times New Roman" w:hAnsi="Times New Roman" w:cs="Times New Roman"/>
          <w:sz w:val="28"/>
          <w:szCs w:val="28"/>
        </w:rPr>
        <w:br/>
        <w:t xml:space="preserve">- hygienické návyky,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používanie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1C71">
        <w:rPr>
          <w:rFonts w:ascii="Times New Roman" w:hAnsi="Times New Roman" w:cs="Times New Roman"/>
          <w:sz w:val="28"/>
          <w:szCs w:val="28"/>
        </w:rPr>
        <w:t xml:space="preserve">WC </w:t>
      </w:r>
      <w:r w:rsidR="004941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umývanie</w:t>
      </w:r>
      <w:proofErr w:type="spellEnd"/>
      <w:proofErr w:type="gramEnd"/>
      <w:r w:rsidRPr="00691C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utieranie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rúk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používanie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vreckovky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>,</w:t>
      </w:r>
      <w:r w:rsidRPr="00691C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vedieť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komunikovať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>,</w:t>
      </w:r>
      <w:r w:rsidRPr="00691C71">
        <w:rPr>
          <w:rFonts w:ascii="Times New Roman" w:hAnsi="Times New Roman" w:cs="Times New Roman"/>
          <w:sz w:val="28"/>
          <w:szCs w:val="28"/>
        </w:rPr>
        <w:br/>
        <w:t xml:space="preserve">- má si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poznať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svoje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veci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(u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najmenších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je vhodné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označiť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veci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– častokrát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majú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deti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rovnaké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oblečenie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 xml:space="preserve">, topánky...aby nedošlo k </w:t>
      </w:r>
      <w:proofErr w:type="spellStart"/>
      <w:r w:rsidRPr="00691C71">
        <w:rPr>
          <w:rFonts w:ascii="Times New Roman" w:hAnsi="Times New Roman" w:cs="Times New Roman"/>
          <w:sz w:val="28"/>
          <w:szCs w:val="28"/>
        </w:rPr>
        <w:t>zámene</w:t>
      </w:r>
      <w:proofErr w:type="spellEnd"/>
      <w:r w:rsidRPr="00691C71">
        <w:rPr>
          <w:rFonts w:ascii="Times New Roman" w:hAnsi="Times New Roman" w:cs="Times New Roman"/>
          <w:sz w:val="28"/>
          <w:szCs w:val="28"/>
        </w:rPr>
        <w:t>).</w:t>
      </w:r>
    </w:p>
    <w:sectPr w:rsidR="00691C71" w:rsidRPr="00691C71" w:rsidSect="00B62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097D"/>
    <w:multiLevelType w:val="hybridMultilevel"/>
    <w:tmpl w:val="466E4B8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2221905"/>
    <w:multiLevelType w:val="hybridMultilevel"/>
    <w:tmpl w:val="10668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40047"/>
    <w:multiLevelType w:val="hybridMultilevel"/>
    <w:tmpl w:val="839A1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23C1E"/>
    <w:multiLevelType w:val="hybridMultilevel"/>
    <w:tmpl w:val="07325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6A9"/>
    <w:rsid w:val="000A2662"/>
    <w:rsid w:val="00190275"/>
    <w:rsid w:val="002302B2"/>
    <w:rsid w:val="002A290E"/>
    <w:rsid w:val="004941BA"/>
    <w:rsid w:val="005466A9"/>
    <w:rsid w:val="00691C71"/>
    <w:rsid w:val="007F3DEA"/>
    <w:rsid w:val="009A7CC7"/>
    <w:rsid w:val="00A56BC5"/>
    <w:rsid w:val="00B130D9"/>
    <w:rsid w:val="00B6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1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02B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30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5</cp:revision>
  <dcterms:created xsi:type="dcterms:W3CDTF">2022-04-01T12:35:00Z</dcterms:created>
  <dcterms:modified xsi:type="dcterms:W3CDTF">2022-04-04T08:30:00Z</dcterms:modified>
</cp:coreProperties>
</file>